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0"/>
        <w:gridCol w:w="687"/>
        <w:gridCol w:w="1391"/>
        <w:gridCol w:w="569"/>
        <w:gridCol w:w="2055"/>
        <w:gridCol w:w="141"/>
        <w:gridCol w:w="284"/>
        <w:gridCol w:w="4818"/>
      </w:tblGrid>
      <w:tr w:rsidR="009A4A9A" w:rsidTr="00CF0745">
        <w:trPr>
          <w:trHeight w:val="20"/>
          <w:jc w:val="center"/>
        </w:trPr>
        <w:tc>
          <w:tcPr>
            <w:tcW w:w="5103" w:type="dxa"/>
            <w:gridSpan w:val="6"/>
            <w:hideMark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МИНОБРНАУКИ РОССИИ</w:t>
            </w:r>
          </w:p>
          <w:p w:rsidR="009A4A9A" w:rsidRDefault="009A4A9A">
            <w:pPr>
              <w:pStyle w:val="1"/>
              <w:framePr w:w="0" w:h="0" w:hSpace="0" w:vSpace="0" w:wrap="auto" w:hAnchor="text" w:yAlign="inline"/>
              <w:spacing w:before="60"/>
              <w:rPr>
                <w:sz w:val="21"/>
                <w:szCs w:val="21"/>
              </w:rPr>
            </w:pPr>
            <w:r>
              <w:rPr>
                <w:sz w:val="22"/>
                <w:szCs w:val="21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284" w:type="dxa"/>
            <w:vMerge w:val="restart"/>
          </w:tcPr>
          <w:p w:rsidR="009A4A9A" w:rsidRDefault="009A4A9A"/>
        </w:tc>
        <w:tc>
          <w:tcPr>
            <w:tcW w:w="4818" w:type="dxa"/>
            <w:vMerge w:val="restart"/>
          </w:tcPr>
          <w:p w:rsidR="00D060AC" w:rsidRPr="00D060AC" w:rsidRDefault="008F25F9" w:rsidP="002636B4">
            <w:pPr>
              <w:pStyle w:val="a7"/>
              <w:framePr w:w="0" w:h="0" w:hSpace="0" w:vSpace="0" w:wrap="auto" w:vAnchor="margin" w:hAnchor="text" w:xAlign="left" w:yAlign="inline"/>
              <w:spacing w:line="276" w:lineRule="auto"/>
              <w:jc w:val="center"/>
              <w:rPr>
                <w:bCs/>
                <w:spacing w:val="-3"/>
                <w:sz w:val="26"/>
                <w:szCs w:val="26"/>
              </w:rPr>
            </w:pPr>
            <w:r>
              <w:rPr>
                <w:bCs/>
                <w:spacing w:val="-3"/>
                <w:sz w:val="26"/>
                <w:szCs w:val="26"/>
              </w:rPr>
              <w:t>А</w:t>
            </w:r>
            <w:r w:rsidR="00D060AC">
              <w:rPr>
                <w:bCs/>
                <w:spacing w:val="-3"/>
                <w:sz w:val="26"/>
                <w:szCs w:val="26"/>
              </w:rPr>
              <w:t>дресат</w:t>
            </w:r>
            <w:r>
              <w:rPr>
                <w:bCs/>
                <w:spacing w:val="-3"/>
                <w:sz w:val="26"/>
                <w:szCs w:val="26"/>
              </w:rPr>
              <w:t>, адрес</w:t>
            </w:r>
          </w:p>
        </w:tc>
      </w:tr>
      <w:tr w:rsidR="009A4A9A" w:rsidTr="00CF0745">
        <w:trPr>
          <w:trHeight w:val="20"/>
          <w:jc w:val="center"/>
        </w:trPr>
        <w:tc>
          <w:tcPr>
            <w:tcW w:w="5103" w:type="dxa"/>
            <w:gridSpan w:val="6"/>
            <w:hideMark/>
          </w:tcPr>
          <w:p w:rsidR="009A4A9A" w:rsidRDefault="009A4A9A">
            <w:pPr>
              <w:pStyle w:val="1"/>
              <w:framePr w:w="0" w:h="0" w:hSpace="0" w:vSpace="0" w:wrap="auto" w:hAnchor="text" w:yAlign="inline"/>
              <w:spacing w:before="4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«Омский государственный университет</w:t>
            </w:r>
            <w:r>
              <w:rPr>
                <w:b/>
                <w:bCs/>
                <w:sz w:val="25"/>
                <w:szCs w:val="25"/>
              </w:rPr>
              <w:br/>
              <w:t>им. Ф.М. Достоевского»</w:t>
            </w:r>
          </w:p>
          <w:p w:rsidR="009A4A9A" w:rsidRDefault="009A4A9A">
            <w:pPr>
              <w:pStyle w:val="a3"/>
              <w:spacing w:line="300" w:lineRule="auto"/>
              <w:rPr>
                <w:bCs/>
                <w:sz w:val="24"/>
                <w:szCs w:val="24"/>
              </w:rPr>
            </w:pPr>
            <w:r>
              <w:rPr>
                <w:sz w:val="22"/>
                <w:szCs w:val="24"/>
              </w:rPr>
              <w:t>(ФГАОУ ВО «ОмГУ им. Ф.М. Достоевского»)</w:t>
            </w:r>
          </w:p>
        </w:tc>
        <w:tc>
          <w:tcPr>
            <w:tcW w:w="284" w:type="dxa"/>
            <w:vMerge/>
            <w:vAlign w:val="center"/>
            <w:hideMark/>
          </w:tcPr>
          <w:p w:rsidR="009A4A9A" w:rsidRDefault="009A4A9A"/>
        </w:tc>
        <w:tc>
          <w:tcPr>
            <w:tcW w:w="4818" w:type="dxa"/>
            <w:vMerge/>
            <w:vAlign w:val="center"/>
            <w:hideMark/>
          </w:tcPr>
          <w:p w:rsidR="009A4A9A" w:rsidRDefault="009A4A9A">
            <w:pPr>
              <w:rPr>
                <w:bCs/>
                <w:sz w:val="26"/>
                <w:szCs w:val="26"/>
              </w:rPr>
            </w:pPr>
          </w:p>
        </w:tc>
      </w:tr>
      <w:tr w:rsidR="009A4A9A" w:rsidTr="00CF0745">
        <w:trPr>
          <w:trHeight w:val="20"/>
          <w:jc w:val="center"/>
        </w:trPr>
        <w:tc>
          <w:tcPr>
            <w:tcW w:w="5103" w:type="dxa"/>
            <w:gridSpan w:val="6"/>
            <w:hideMark/>
          </w:tcPr>
          <w:p w:rsidR="009A4A9A" w:rsidRDefault="009A4A9A">
            <w:pPr>
              <w:pStyle w:val="1"/>
              <w:framePr w:w="0" w:h="0" w:hSpace="0" w:vSpace="0" w:wrap="auto" w:hAnchor="text" w:yAlign="inline"/>
              <w:spacing w:line="264" w:lineRule="auto"/>
              <w:rPr>
                <w:bCs/>
                <w:spacing w:val="-3"/>
                <w:sz w:val="19"/>
                <w:szCs w:val="19"/>
              </w:rPr>
            </w:pPr>
            <w:r>
              <w:rPr>
                <w:spacing w:val="-3"/>
                <w:szCs w:val="19"/>
              </w:rPr>
              <w:t>пр. Мира, 55-А, г. Омск, 644077,</w:t>
            </w:r>
            <w:r>
              <w:rPr>
                <w:spacing w:val="-3"/>
                <w:szCs w:val="19"/>
              </w:rPr>
              <w:br/>
              <w:t>+7 3812 670 104, rector@omsu.ru, http://www.omsu.ru</w:t>
            </w:r>
            <w:r>
              <w:rPr>
                <w:spacing w:val="-3"/>
                <w:szCs w:val="19"/>
              </w:rPr>
              <w:br/>
              <w:t>ОГРН 1025500532947, ИНН/КПП 5501003925/550101001</w:t>
            </w:r>
          </w:p>
        </w:tc>
        <w:tc>
          <w:tcPr>
            <w:tcW w:w="284" w:type="dxa"/>
            <w:vMerge/>
            <w:vAlign w:val="center"/>
            <w:hideMark/>
          </w:tcPr>
          <w:p w:rsidR="009A4A9A" w:rsidRDefault="009A4A9A"/>
        </w:tc>
        <w:tc>
          <w:tcPr>
            <w:tcW w:w="4818" w:type="dxa"/>
            <w:vMerge/>
            <w:vAlign w:val="center"/>
            <w:hideMark/>
          </w:tcPr>
          <w:p w:rsidR="009A4A9A" w:rsidRDefault="009A4A9A">
            <w:pPr>
              <w:rPr>
                <w:bCs/>
                <w:sz w:val="26"/>
                <w:szCs w:val="26"/>
              </w:rPr>
            </w:pPr>
          </w:p>
        </w:tc>
      </w:tr>
      <w:tr w:rsidR="009A4A9A" w:rsidTr="00CF0745">
        <w:trPr>
          <w:trHeight w:val="397"/>
          <w:jc w:val="center"/>
        </w:trPr>
        <w:tc>
          <w:tcPr>
            <w:tcW w:w="260" w:type="dxa"/>
            <w:vAlign w:val="bottom"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bCs/>
                <w:sz w:val="14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569" w:type="dxa"/>
            <w:vAlign w:val="bottom"/>
            <w:hideMark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9A4A9A" w:rsidRDefault="009A4A9A"/>
        </w:tc>
        <w:tc>
          <w:tcPr>
            <w:tcW w:w="4818" w:type="dxa"/>
            <w:vMerge/>
            <w:vAlign w:val="center"/>
            <w:hideMark/>
          </w:tcPr>
          <w:p w:rsidR="009A4A9A" w:rsidRDefault="009A4A9A">
            <w:pPr>
              <w:rPr>
                <w:bCs/>
                <w:sz w:val="26"/>
                <w:szCs w:val="26"/>
              </w:rPr>
            </w:pPr>
          </w:p>
        </w:tc>
      </w:tr>
      <w:tr w:rsidR="009A4A9A" w:rsidTr="00CF0745">
        <w:trPr>
          <w:trHeight w:val="454"/>
          <w:jc w:val="center"/>
        </w:trPr>
        <w:tc>
          <w:tcPr>
            <w:tcW w:w="947" w:type="dxa"/>
            <w:gridSpan w:val="2"/>
            <w:vAlign w:val="bottom"/>
            <w:hideMark/>
          </w:tcPr>
          <w:p w:rsidR="009A4A9A" w:rsidRDefault="009A4A9A">
            <w:pPr>
              <w:pStyle w:val="1"/>
              <w:framePr w:w="0" w:h="0" w:hSpace="0" w:vSpace="0" w:wrap="auto" w:hAnchor="text" w:yAlign="inline"/>
              <w:jc w:val="right"/>
              <w:rPr>
                <w:bCs/>
                <w:spacing w:val="-4"/>
                <w:sz w:val="24"/>
                <w:szCs w:val="28"/>
              </w:rPr>
            </w:pPr>
            <w:r>
              <w:rPr>
                <w:bCs/>
                <w:spacing w:val="-4"/>
                <w:sz w:val="24"/>
                <w:szCs w:val="28"/>
              </w:rPr>
              <w:t>На №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569" w:type="dxa"/>
            <w:vAlign w:val="bottom"/>
            <w:hideMark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A9A" w:rsidRDefault="009A4A9A">
            <w:pPr>
              <w:pStyle w:val="1"/>
              <w:framePr w:w="0" w:h="0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9A4A9A" w:rsidRDefault="009A4A9A"/>
        </w:tc>
        <w:tc>
          <w:tcPr>
            <w:tcW w:w="4818" w:type="dxa"/>
            <w:vMerge/>
          </w:tcPr>
          <w:p w:rsidR="009A4A9A" w:rsidRDefault="009A4A9A">
            <w:pPr>
              <w:jc w:val="center"/>
              <w:rPr>
                <w:rStyle w:val="a6"/>
                <w:rFonts w:eastAsia="Lucida Sans Unicode"/>
                <w:b w:val="0"/>
                <w:color w:val="000000"/>
              </w:rPr>
            </w:pPr>
          </w:p>
        </w:tc>
      </w:tr>
      <w:tr w:rsidR="009A4A9A" w:rsidTr="00CF0745">
        <w:trPr>
          <w:trHeight w:val="20"/>
          <w:jc w:val="center"/>
        </w:trPr>
        <w:tc>
          <w:tcPr>
            <w:tcW w:w="5387" w:type="dxa"/>
            <w:gridSpan w:val="7"/>
            <w:vAlign w:val="bottom"/>
          </w:tcPr>
          <w:p w:rsidR="009A4A9A" w:rsidRDefault="009A4A9A"/>
        </w:tc>
        <w:tc>
          <w:tcPr>
            <w:tcW w:w="4818" w:type="dxa"/>
            <w:vMerge/>
          </w:tcPr>
          <w:p w:rsidR="009A4A9A" w:rsidRDefault="009A4A9A">
            <w:pPr>
              <w:jc w:val="center"/>
              <w:rPr>
                <w:rStyle w:val="a6"/>
                <w:rFonts w:eastAsia="Lucida Sans Unicode"/>
                <w:b w:val="0"/>
                <w:color w:val="000000"/>
              </w:rPr>
            </w:pPr>
          </w:p>
        </w:tc>
      </w:tr>
    </w:tbl>
    <w:p w:rsidR="002112E0" w:rsidRPr="008F25F9" w:rsidRDefault="002112E0" w:rsidP="008F25F9">
      <w:pPr>
        <w:ind w:firstLine="709"/>
        <w:rPr>
          <w:spacing w:val="-3"/>
          <w:sz w:val="20"/>
          <w:szCs w:val="20"/>
        </w:rPr>
      </w:pPr>
    </w:p>
    <w:p w:rsidR="00D060AC" w:rsidRPr="008F25F9" w:rsidRDefault="00D060AC" w:rsidP="008F25F9">
      <w:pPr>
        <w:ind w:firstLine="709"/>
        <w:rPr>
          <w:spacing w:val="-3"/>
          <w:sz w:val="20"/>
          <w:szCs w:val="20"/>
        </w:rPr>
      </w:pPr>
    </w:p>
    <w:p w:rsidR="00D060AC" w:rsidRDefault="008F25F9" w:rsidP="00D060AC">
      <w:pPr>
        <w:spacing w:line="288" w:lineRule="auto"/>
        <w:ind w:firstLine="709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Т</w:t>
      </w:r>
      <w:r w:rsidR="00D060AC">
        <w:rPr>
          <w:spacing w:val="-3"/>
          <w:sz w:val="26"/>
          <w:szCs w:val="26"/>
        </w:rPr>
        <w:t>екст письма</w:t>
      </w:r>
      <w:bookmarkStart w:id="0" w:name="_GoBack"/>
      <w:bookmarkEnd w:id="0"/>
    </w:p>
    <w:sectPr w:rsidR="00D060AC" w:rsidSect="008F25F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F9" w:rsidRDefault="008F25F9" w:rsidP="008F25F9">
      <w:r>
        <w:separator/>
      </w:r>
    </w:p>
  </w:endnote>
  <w:endnote w:type="continuationSeparator" w:id="0">
    <w:p w:rsidR="008F25F9" w:rsidRDefault="008F25F9" w:rsidP="008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F9" w:rsidRDefault="008F25F9" w:rsidP="008F25F9">
      <w:r>
        <w:separator/>
      </w:r>
    </w:p>
  </w:footnote>
  <w:footnote w:type="continuationSeparator" w:id="0">
    <w:p w:rsidR="008F25F9" w:rsidRDefault="008F25F9" w:rsidP="008F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311354"/>
      <w:docPartObj>
        <w:docPartGallery w:val="Page Numbers (Top of Page)"/>
        <w:docPartUnique/>
      </w:docPartObj>
    </w:sdtPr>
    <w:sdtContent>
      <w:p w:rsidR="008F25F9" w:rsidRDefault="008F25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25F9" w:rsidRDefault="008F25F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9"/>
    <w:rsid w:val="00057E8B"/>
    <w:rsid w:val="00061BC2"/>
    <w:rsid w:val="00066119"/>
    <w:rsid w:val="00082B2D"/>
    <w:rsid w:val="001312E6"/>
    <w:rsid w:val="001C66C4"/>
    <w:rsid w:val="00210096"/>
    <w:rsid w:val="002112E0"/>
    <w:rsid w:val="002636B4"/>
    <w:rsid w:val="002C6974"/>
    <w:rsid w:val="002E6B53"/>
    <w:rsid w:val="003937A2"/>
    <w:rsid w:val="005114A3"/>
    <w:rsid w:val="00511D7E"/>
    <w:rsid w:val="00556ED7"/>
    <w:rsid w:val="0059519A"/>
    <w:rsid w:val="005F6BBD"/>
    <w:rsid w:val="00685AD4"/>
    <w:rsid w:val="006A789B"/>
    <w:rsid w:val="007B0640"/>
    <w:rsid w:val="008024D1"/>
    <w:rsid w:val="008F25F9"/>
    <w:rsid w:val="009317E9"/>
    <w:rsid w:val="00945660"/>
    <w:rsid w:val="009A4A9A"/>
    <w:rsid w:val="00A4509D"/>
    <w:rsid w:val="00A924CA"/>
    <w:rsid w:val="00B537E1"/>
    <w:rsid w:val="00B55D6F"/>
    <w:rsid w:val="00C16E14"/>
    <w:rsid w:val="00CA21B1"/>
    <w:rsid w:val="00CF0745"/>
    <w:rsid w:val="00CF665B"/>
    <w:rsid w:val="00D060AC"/>
    <w:rsid w:val="00DB7770"/>
    <w:rsid w:val="00EC7738"/>
    <w:rsid w:val="00F57944"/>
    <w:rsid w:val="00F70286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5221"/>
  <w15:chartTrackingRefBased/>
  <w15:docId w15:val="{BAF49120-96A7-4556-B936-4756BC0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114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066119"/>
    <w:pPr>
      <w:autoSpaceDE w:val="0"/>
      <w:autoSpaceDN w:val="0"/>
      <w:jc w:val="center"/>
    </w:pPr>
    <w:rPr>
      <w:sz w:val="20"/>
      <w:szCs w:val="20"/>
    </w:rPr>
  </w:style>
  <w:style w:type="character" w:styleId="a4">
    <w:name w:val="Hyperlink"/>
    <w:rsid w:val="00066119"/>
    <w:rPr>
      <w:strike w:val="0"/>
      <w:dstrike w:val="0"/>
      <w:color w:val="0046B9"/>
      <w:u w:val="none"/>
      <w:effect w:val="none"/>
    </w:rPr>
  </w:style>
  <w:style w:type="table" w:styleId="a5">
    <w:name w:val="Table Grid"/>
    <w:basedOn w:val="a1"/>
    <w:rsid w:val="000661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 кадре 1"/>
    <w:basedOn w:val="a"/>
    <w:rsid w:val="00066119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styleId="a6">
    <w:name w:val="Strong"/>
    <w:qFormat/>
    <w:rsid w:val="00066119"/>
    <w:rPr>
      <w:b/>
      <w:bCs/>
    </w:rPr>
  </w:style>
  <w:style w:type="paragraph" w:styleId="21">
    <w:name w:val="Body Text Indent 2"/>
    <w:basedOn w:val="a"/>
    <w:link w:val="22"/>
    <w:rsid w:val="00F57944"/>
    <w:pPr>
      <w:ind w:firstLine="6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F5794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uiPriority w:val="9"/>
    <w:rsid w:val="005114A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7">
    <w:name w:val="Кому"/>
    <w:basedOn w:val="a"/>
    <w:uiPriority w:val="99"/>
    <w:rsid w:val="005114A3"/>
    <w:pPr>
      <w:framePr w:w="4162" w:h="4148" w:hSpace="284" w:vSpace="284" w:wrap="notBeside" w:vAnchor="page" w:hAnchor="margin" w:xAlign="right" w:y="2261"/>
      <w:suppressAutoHyphens/>
      <w:autoSpaceDE w:val="0"/>
      <w:autoSpaceDN w:val="0"/>
    </w:pPr>
    <w:rPr>
      <w:sz w:val="20"/>
      <w:szCs w:val="20"/>
    </w:rPr>
  </w:style>
  <w:style w:type="paragraph" w:styleId="a8">
    <w:name w:val="No Spacing"/>
    <w:uiPriority w:val="99"/>
    <w:qFormat/>
    <w:rsid w:val="005114A3"/>
    <w:rPr>
      <w:sz w:val="22"/>
      <w:szCs w:val="22"/>
      <w:lang w:eastAsia="en-US"/>
    </w:rPr>
  </w:style>
  <w:style w:type="character" w:customStyle="1" w:styleId="Bodytext">
    <w:name w:val="Body text_"/>
    <w:link w:val="Bodytext1"/>
    <w:uiPriority w:val="99"/>
    <w:locked/>
    <w:rsid w:val="00B537E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537E1"/>
    <w:pPr>
      <w:widowControl w:val="0"/>
      <w:shd w:val="clear" w:color="auto" w:fill="FFFFFF"/>
      <w:spacing w:before="900" w:after="60" w:line="240" w:lineRule="atLeast"/>
      <w:jc w:val="center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31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17E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F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25F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F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5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5</cp:revision>
  <cp:lastPrinted>2014-12-01T04:04:00Z</cp:lastPrinted>
  <dcterms:created xsi:type="dcterms:W3CDTF">2022-11-11T05:04:00Z</dcterms:created>
  <dcterms:modified xsi:type="dcterms:W3CDTF">2022-11-11T05:27:00Z</dcterms:modified>
</cp:coreProperties>
</file>